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YGCG2025260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危废渣资源化升级改造项目有轨电动平车和</w:t>
      </w:r>
      <w:r>
        <w:rPr>
          <w:rFonts w:hint="eastAsia" w:ascii="仿宋" w:hAnsi="仿宋" w:eastAsia="仿宋" w:cs="仿宋"/>
          <w:sz w:val="28"/>
          <w:szCs w:val="28"/>
          <w:u w:val="single"/>
          <w:vertAlign w:val="baseline"/>
          <w:lang w:val="en-US" w:eastAsia="zh-CN"/>
        </w:rPr>
        <w:t>雾炮成套机组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采购。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</w:t>
      </w:r>
      <w:bookmarkStart w:id="3" w:name="_GoBack"/>
      <w:bookmarkEnd w:id="3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工程部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129"/>
        <w:gridCol w:w="1012"/>
        <w:gridCol w:w="3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12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012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302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jc w:val="center"/>
        </w:trPr>
        <w:tc>
          <w:tcPr>
            <w:tcW w:w="141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有轨电动平车</w:t>
            </w:r>
            <w:bookmarkEnd w:id="0"/>
          </w:p>
        </w:tc>
        <w:tc>
          <w:tcPr>
            <w:tcW w:w="212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KP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X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3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T，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台面尺寸：2500mm（长）×900mm（宽），自身高度300mm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3028" w:type="dxa"/>
          </w:tcPr>
          <w:p>
            <w:pPr>
              <w:numPr>
                <w:ilvl w:val="0"/>
                <w:numId w:val="3"/>
              </w:numPr>
              <w:spacing w:line="240" w:lineRule="auto"/>
              <w:ind w:left="425" w:leftChars="0" w:hanging="425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运行速度：~30m/min </w:t>
            </w:r>
          </w:p>
          <w:p>
            <w:pPr>
              <w:numPr>
                <w:ilvl w:val="0"/>
                <w:numId w:val="3"/>
              </w:numPr>
              <w:spacing w:line="240" w:lineRule="auto"/>
              <w:ind w:left="425" w:leftChars="0" w:hanging="425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轨距：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00mm </w:t>
            </w:r>
          </w:p>
          <w:p>
            <w:pPr>
              <w:numPr>
                <w:ilvl w:val="0"/>
                <w:numId w:val="3"/>
              </w:numPr>
              <w:spacing w:line="240" w:lineRule="auto"/>
              <w:ind w:left="425" w:leftChars="0" w:hanging="425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供电方式：拖缆，行走距离~5m</w:t>
            </w:r>
          </w:p>
          <w:p>
            <w:pPr>
              <w:numPr>
                <w:ilvl w:val="0"/>
                <w:numId w:val="3"/>
              </w:numPr>
              <w:spacing w:line="240" w:lineRule="auto"/>
              <w:ind w:left="425" w:leftChars="0" w:hanging="425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操作方式：就地控制箱</w:t>
            </w:r>
          </w:p>
          <w:p>
            <w:pPr>
              <w:numPr>
                <w:ilvl w:val="0"/>
                <w:numId w:val="3"/>
              </w:numPr>
              <w:spacing w:line="240" w:lineRule="auto"/>
              <w:ind w:left="425" w:leftChars="0" w:hanging="425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平车为炉前使用，台面钢板厚度不小于12mm，线缆应配备耐火线缆，车上控制箱应有防护措施。</w:t>
            </w:r>
          </w:p>
          <w:p>
            <w:pPr>
              <w:numPr>
                <w:ilvl w:val="0"/>
                <w:numId w:val="3"/>
              </w:numPr>
              <w:spacing w:line="240" w:lineRule="auto"/>
              <w:ind w:left="425" w:leftChars="0" w:hanging="425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轮压：每个车轮2T；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  <w:jc w:val="center"/>
        </w:trPr>
        <w:tc>
          <w:tcPr>
            <w:tcW w:w="141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雾炮成套机组</w:t>
            </w:r>
          </w:p>
        </w:tc>
        <w:tc>
          <w:tcPr>
            <w:tcW w:w="212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BS-WP40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外形尺寸：1200×1200×1400（mm）</w:t>
            </w:r>
          </w:p>
        </w:tc>
        <w:tc>
          <w:tcPr>
            <w:tcW w:w="101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3028" w:type="dxa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1.有效喷雾飘散距离&gt;40m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2.喷雾量20-40L/min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3.风机风量600m³/min，风压1080Pa，风速26-32m/s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4.接水口径：DN40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5.俯仰范围：-10°～+30</w:t>
            </w:r>
            <w:bookmarkStart w:id="1" w:name="OLE_LINK1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°</w:t>
            </w:r>
            <w:bookmarkEnd w:id="1"/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6.左右转动范围±90°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7.控制方式：手动及遥控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8.防护等级IP55</w:t>
            </w:r>
          </w:p>
        </w:tc>
      </w:tr>
    </w:tbl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注：包含设计、生产、运输、装卸，以及配合施工单位安装调试工作。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技术要求：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4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2" w:name="OLE_LINK3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电动平车控制箱接线处线号标注清晰准确，负载能力要强，避免电机过热，整体绝缘性能良好。采用直流调速器控制直流电机速度，减少小车启停时的机械冲击。</w:t>
      </w:r>
      <w:bookmarkEnd w:id="2"/>
    </w:p>
    <w:p>
      <w:pPr>
        <w:numPr>
          <w:ilvl w:val="0"/>
          <w:numId w:val="4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电动平车车架焊接符合国家标准，确保结构钢性，表面需喷涂防腐涂料。</w:t>
      </w:r>
    </w:p>
    <w:p>
      <w:pPr>
        <w:numPr>
          <w:ilvl w:val="0"/>
          <w:numId w:val="4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电动平车安全防护需配置防撞条、急停按钮、声光报警系统等配置。</w:t>
      </w:r>
    </w:p>
    <w:p>
      <w:pPr>
        <w:numPr>
          <w:ilvl w:val="0"/>
          <w:numId w:val="4"/>
        </w:numPr>
        <w:spacing w:line="360" w:lineRule="auto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雾炮有效喷雾射程需达到40米以上，确保能够覆盖目标区域，喷雾产生的雾滴平均,保证雾滴能够在空气中长时间悬浮，喷头应易于拆卸和清洗，防止堵塞。</w:t>
      </w:r>
    </w:p>
    <w:p>
      <w:pPr>
        <w:numPr>
          <w:ilvl w:val="0"/>
          <w:numId w:val="4"/>
        </w:numPr>
        <w:spacing w:line="360" w:lineRule="auto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雾炮电机应具有良好的防水、防尘性能，控制柜应包括启停控制、速度调节、角度控制等；并具备过载、短路、漏电等保护功能，确保操作安全，面板应操作方便，显示清晰；电缆耐老化、耐腐蚀，连接牢固，绝缘性能良好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6、若使用过程中有疑问，则厂家单位派人免费现场解决。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7、谈判报价按照设备部分明细表报价，并应当注明各明细单价及小计、税率、总价等，并注明使用品牌，最终形成谈判报价总价。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5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机械设备销售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>
      <w:pPr>
        <w:numPr>
          <w:ilvl w:val="0"/>
          <w:numId w:val="5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5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含税价格包含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供货、运输、安装、调试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全部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费用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5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质保期：项目竣工验收合格后质保期一年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5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到货验收合格后，付合同总价97%，剩余合同总价的3%作为质保金，待一年质保期满后经承包商申请后一次性无息结清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5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5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具体以业务管理部门实际通知开工日期开始计算，共计30个日历日。</w:t>
      </w:r>
    </w:p>
    <w:p>
      <w:pPr>
        <w:numPr>
          <w:ilvl w:val="0"/>
          <w:numId w:val="5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报名单位需在报名表中注明报名项目名称。将谈判文件（包含营业执照、法人身份证明书及身份证复印件。授权委托书及身份证复印件等）一同发至邮箱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"mailto:fkb@zysmelter.comyouxiang"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Style w:val="6"/>
          <w:rFonts w:hint="eastAsia" w:ascii="仿宋" w:hAnsi="仿宋" w:eastAsia="仿宋" w:cs="仿宋"/>
          <w:sz w:val="28"/>
          <w:szCs w:val="28"/>
          <w:lang w:val="en-US" w:eastAsia="zh-CN"/>
        </w:rPr>
        <w:t>fkb@zysmelter.com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，邮件主题统一格式为[项目名称]+[供应商全称]。</w:t>
      </w:r>
    </w:p>
    <w:p>
      <w:pPr>
        <w:numPr>
          <w:ilvl w:val="0"/>
          <w:numId w:val="5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10.谈判项目报名单位在“中国执行信息公开网”查询中属失信被执行人的，视为无履约能力，不得报名参加，已报名的视为无效报名。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11.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 w:ascii="仿宋" w:hAnsi="仿宋" w:eastAsia="仿宋" w:cs="仿宋"/>
          <w:color w:val="000000"/>
          <w:w w:val="1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FE3CA4"/>
    <w:multiLevelType w:val="singleLevel"/>
    <w:tmpl w:val="D2FE3CA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ED1BB86"/>
    <w:multiLevelType w:val="singleLevel"/>
    <w:tmpl w:val="3ED1BB8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ZmU4MDUxYTBjZWRmZjhjMDc1MTRiNWIyMDlhZTYifQ=="/>
  </w:docVars>
  <w:rsids>
    <w:rsidRoot w:val="00000000"/>
    <w:rsid w:val="02EA4873"/>
    <w:rsid w:val="04671EF4"/>
    <w:rsid w:val="046F3155"/>
    <w:rsid w:val="055F3042"/>
    <w:rsid w:val="05A97997"/>
    <w:rsid w:val="07222878"/>
    <w:rsid w:val="080C0DE8"/>
    <w:rsid w:val="08BC1DD1"/>
    <w:rsid w:val="0A633666"/>
    <w:rsid w:val="0AB66BBC"/>
    <w:rsid w:val="0C7D3510"/>
    <w:rsid w:val="0D6E009B"/>
    <w:rsid w:val="0E715F49"/>
    <w:rsid w:val="0EFC1FA5"/>
    <w:rsid w:val="0FB029A1"/>
    <w:rsid w:val="0FB86276"/>
    <w:rsid w:val="11186A50"/>
    <w:rsid w:val="127B54E8"/>
    <w:rsid w:val="13693592"/>
    <w:rsid w:val="1578764D"/>
    <w:rsid w:val="15C825A8"/>
    <w:rsid w:val="182A415C"/>
    <w:rsid w:val="18941CD2"/>
    <w:rsid w:val="19EC0A79"/>
    <w:rsid w:val="1B1A7868"/>
    <w:rsid w:val="229E4EB3"/>
    <w:rsid w:val="234C4E06"/>
    <w:rsid w:val="23B720F8"/>
    <w:rsid w:val="23CD03C9"/>
    <w:rsid w:val="261A02E3"/>
    <w:rsid w:val="27C34AE5"/>
    <w:rsid w:val="2B08520B"/>
    <w:rsid w:val="2BA07F9B"/>
    <w:rsid w:val="2CB23306"/>
    <w:rsid w:val="3714661A"/>
    <w:rsid w:val="371B2276"/>
    <w:rsid w:val="38F11583"/>
    <w:rsid w:val="39E9498A"/>
    <w:rsid w:val="3B620A15"/>
    <w:rsid w:val="3B64270E"/>
    <w:rsid w:val="3CEC4BFF"/>
    <w:rsid w:val="3D522C22"/>
    <w:rsid w:val="3E55633E"/>
    <w:rsid w:val="3ECF60F0"/>
    <w:rsid w:val="444E6DE3"/>
    <w:rsid w:val="45A55DFD"/>
    <w:rsid w:val="45B133F0"/>
    <w:rsid w:val="463B050F"/>
    <w:rsid w:val="47156CFF"/>
    <w:rsid w:val="47262F6D"/>
    <w:rsid w:val="4B2A462F"/>
    <w:rsid w:val="4BDC6398"/>
    <w:rsid w:val="4D716F40"/>
    <w:rsid w:val="4D7C38E7"/>
    <w:rsid w:val="4E180000"/>
    <w:rsid w:val="4EC43D39"/>
    <w:rsid w:val="50701184"/>
    <w:rsid w:val="533832DF"/>
    <w:rsid w:val="53DF2BAD"/>
    <w:rsid w:val="55286102"/>
    <w:rsid w:val="556F788D"/>
    <w:rsid w:val="57B14B46"/>
    <w:rsid w:val="5A916B91"/>
    <w:rsid w:val="5C381321"/>
    <w:rsid w:val="5C490690"/>
    <w:rsid w:val="5E5456EC"/>
    <w:rsid w:val="5EE611DF"/>
    <w:rsid w:val="5F204209"/>
    <w:rsid w:val="62637F24"/>
    <w:rsid w:val="630121F6"/>
    <w:rsid w:val="64611B6B"/>
    <w:rsid w:val="68DC081C"/>
    <w:rsid w:val="68F760C0"/>
    <w:rsid w:val="6A6A370E"/>
    <w:rsid w:val="6CD05853"/>
    <w:rsid w:val="6E4A7901"/>
    <w:rsid w:val="6FAE0890"/>
    <w:rsid w:val="6FE960C1"/>
    <w:rsid w:val="73470603"/>
    <w:rsid w:val="73C977A4"/>
    <w:rsid w:val="74E225E4"/>
    <w:rsid w:val="75720FA8"/>
    <w:rsid w:val="75D44EF5"/>
    <w:rsid w:val="76BF6E30"/>
    <w:rsid w:val="77F824E9"/>
    <w:rsid w:val="79F5267C"/>
    <w:rsid w:val="7CA97BB7"/>
    <w:rsid w:val="7EC4722A"/>
    <w:rsid w:val="7F09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840</Words>
  <Characters>902</Characters>
  <Lines>0</Lines>
  <Paragraphs>0</Paragraphs>
  <TotalTime>186</TotalTime>
  <ScaleCrop>false</ScaleCrop>
  <LinksUpToDate>false</LinksUpToDate>
  <CharactersWithSpaces>926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吴睿</cp:lastModifiedBy>
  <cp:lastPrinted>2024-12-02T08:32:00Z</cp:lastPrinted>
  <dcterms:modified xsi:type="dcterms:W3CDTF">2025-12-16T07:46:39Z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eyJoZGlkIjoiNmQyZGJhMmY3OGYxYjE3N2NkYmRiZTYzMTA3MDgyMjcifQ==</vt:lpwstr>
  </property>
</Properties>
</file>