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CGB2026226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2026年度清洗油烟机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设备能源计量部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150"/>
        <w:gridCol w:w="1635"/>
        <w:gridCol w:w="945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522" w:type="dxa"/>
            <w:gridSpan w:val="5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.清洗</w:t>
            </w:r>
            <w:r>
              <w:rPr>
                <w:rFonts w:hint="eastAsia" w:ascii="宋体" w:hAnsi="宋体" w:cs="宋体"/>
                <w:b/>
                <w:bCs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职工食堂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OLE_LINK1" w:colFirst="0" w:colLast="5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15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清洗项目</w:t>
            </w:r>
          </w:p>
        </w:tc>
        <w:tc>
          <w:tcPr>
            <w:tcW w:w="163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94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97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油烟面罩</w:t>
            </w:r>
          </w:p>
        </w:tc>
        <w:tc>
          <w:tcPr>
            <w:tcW w:w="1635" w:type="dxa"/>
          </w:tcPr>
          <w:p>
            <w:pPr>
              <w:pStyle w:val="8"/>
              <w:widowControl w:val="0"/>
              <w:spacing w:line="409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m</w:t>
            </w:r>
          </w:p>
        </w:tc>
        <w:tc>
          <w:tcPr>
            <w:tcW w:w="94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73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150" w:type="dxa"/>
            <w:vAlign w:val="center"/>
          </w:tcPr>
          <w:p>
            <w:pPr>
              <w:pStyle w:val="8"/>
              <w:widowControl w:val="0"/>
              <w:spacing w:line="409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油烟管道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（横管）</w:t>
            </w:r>
          </w:p>
        </w:tc>
        <w:tc>
          <w:tcPr>
            <w:tcW w:w="1635" w:type="dxa"/>
          </w:tcPr>
          <w:p>
            <w:pPr>
              <w:pStyle w:val="8"/>
              <w:widowControl w:val="0"/>
              <w:spacing w:line="409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m</w:t>
            </w:r>
          </w:p>
        </w:tc>
        <w:tc>
          <w:tcPr>
            <w:tcW w:w="94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73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150" w:type="dxa"/>
            <w:vAlign w:val="center"/>
          </w:tcPr>
          <w:p>
            <w:pPr>
              <w:pStyle w:val="8"/>
              <w:widowControl w:val="0"/>
              <w:spacing w:line="409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油烟管道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（竖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管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）</w:t>
            </w:r>
          </w:p>
        </w:tc>
        <w:tc>
          <w:tcPr>
            <w:tcW w:w="1635" w:type="dxa"/>
          </w:tcPr>
          <w:p>
            <w:pPr>
              <w:pStyle w:val="8"/>
              <w:widowControl w:val="0"/>
              <w:spacing w:line="409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m</w:t>
            </w:r>
          </w:p>
        </w:tc>
        <w:tc>
          <w:tcPr>
            <w:tcW w:w="94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73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150" w:type="dxa"/>
            <w:vAlign w:val="center"/>
          </w:tcPr>
          <w:p>
            <w:pPr>
              <w:pStyle w:val="8"/>
              <w:widowControl w:val="0"/>
              <w:spacing w:line="409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楼顶风柜（大）</w:t>
            </w:r>
          </w:p>
        </w:tc>
        <w:tc>
          <w:tcPr>
            <w:tcW w:w="1635" w:type="dxa"/>
            <w:vAlign w:val="center"/>
          </w:tcPr>
          <w:p>
            <w:pPr>
              <w:pStyle w:val="8"/>
              <w:widowControl w:val="0"/>
              <w:spacing w:line="409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7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150" w:type="dxa"/>
            <w:vAlign w:val="center"/>
          </w:tcPr>
          <w:p>
            <w:pPr>
              <w:pStyle w:val="8"/>
              <w:widowControl w:val="0"/>
              <w:spacing w:line="409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楼顶净化器（大）</w:t>
            </w:r>
          </w:p>
        </w:tc>
        <w:tc>
          <w:tcPr>
            <w:tcW w:w="1635" w:type="dxa"/>
            <w:vAlign w:val="center"/>
          </w:tcPr>
          <w:p>
            <w:pPr>
              <w:pStyle w:val="8"/>
              <w:widowControl w:val="0"/>
              <w:spacing w:line="409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7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150" w:type="dxa"/>
            <w:vAlign w:val="center"/>
          </w:tcPr>
          <w:p>
            <w:pPr>
              <w:pStyle w:val="8"/>
              <w:widowControl w:val="0"/>
              <w:spacing w:line="409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bookmarkStart w:id="1" w:name="OLE_LINK2"/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szCs w:val="22"/>
                <w:lang w:val="en-US" w:eastAsia="zh-CN"/>
              </w:rPr>
              <w:t>保养（风机与净化器）</w:t>
            </w:r>
            <w:bookmarkEnd w:id="1"/>
          </w:p>
        </w:tc>
        <w:tc>
          <w:tcPr>
            <w:tcW w:w="1635" w:type="dxa"/>
            <w:vAlign w:val="center"/>
          </w:tcPr>
          <w:p>
            <w:pPr>
              <w:pStyle w:val="8"/>
              <w:widowControl w:val="0"/>
              <w:spacing w:line="409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szCs w:val="22"/>
                <w:lang w:val="en-US" w:eastAsia="zh-CN"/>
              </w:rPr>
              <w:t>次/台</w:t>
            </w:r>
          </w:p>
        </w:tc>
        <w:tc>
          <w:tcPr>
            <w:tcW w:w="94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7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52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.清洗</w:t>
            </w:r>
            <w:r>
              <w:rPr>
                <w:rFonts w:hint="eastAsia" w:ascii="宋体" w:hAnsi="宋体" w:cs="宋体"/>
                <w:b/>
                <w:bCs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宾馆餐厅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15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清洗项目</w:t>
            </w:r>
          </w:p>
        </w:tc>
        <w:tc>
          <w:tcPr>
            <w:tcW w:w="163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94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97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50" w:type="dxa"/>
            <w:vAlign w:val="center"/>
          </w:tcPr>
          <w:p>
            <w:pPr>
              <w:pStyle w:val="8"/>
              <w:widowControl w:val="0"/>
              <w:spacing w:line="409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油烟面罩</w:t>
            </w:r>
          </w:p>
        </w:tc>
        <w:tc>
          <w:tcPr>
            <w:tcW w:w="1635" w:type="dxa"/>
            <w:vAlign w:val="center"/>
          </w:tcPr>
          <w:p>
            <w:pPr>
              <w:pStyle w:val="8"/>
              <w:widowControl w:val="0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m</w:t>
            </w:r>
          </w:p>
        </w:tc>
        <w:tc>
          <w:tcPr>
            <w:tcW w:w="94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7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150" w:type="dxa"/>
            <w:vAlign w:val="center"/>
          </w:tcPr>
          <w:p>
            <w:pPr>
              <w:pStyle w:val="8"/>
              <w:widowControl w:val="0"/>
              <w:spacing w:line="409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油烟管道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（横管）</w:t>
            </w:r>
          </w:p>
        </w:tc>
        <w:tc>
          <w:tcPr>
            <w:tcW w:w="1635" w:type="dxa"/>
            <w:vAlign w:val="center"/>
          </w:tcPr>
          <w:p>
            <w:pPr>
              <w:pStyle w:val="8"/>
              <w:widowControl w:val="0"/>
              <w:spacing w:line="409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m</w:t>
            </w:r>
          </w:p>
        </w:tc>
        <w:tc>
          <w:tcPr>
            <w:tcW w:w="94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7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150" w:type="dxa"/>
            <w:vAlign w:val="center"/>
          </w:tcPr>
          <w:p>
            <w:pPr>
              <w:pStyle w:val="8"/>
              <w:widowControl w:val="0"/>
              <w:spacing w:line="409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油烟管道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（竖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管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）</w:t>
            </w:r>
          </w:p>
        </w:tc>
        <w:tc>
          <w:tcPr>
            <w:tcW w:w="1635" w:type="dxa"/>
            <w:vAlign w:val="center"/>
          </w:tcPr>
          <w:p>
            <w:pPr>
              <w:pStyle w:val="8"/>
              <w:widowControl w:val="0"/>
              <w:spacing w:line="409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m</w:t>
            </w:r>
          </w:p>
        </w:tc>
        <w:tc>
          <w:tcPr>
            <w:tcW w:w="94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7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150" w:type="dxa"/>
            <w:vAlign w:val="center"/>
          </w:tcPr>
          <w:p>
            <w:pPr>
              <w:pStyle w:val="8"/>
              <w:widowControl w:val="0"/>
              <w:spacing w:line="409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楼顶风柜（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）</w:t>
            </w:r>
          </w:p>
        </w:tc>
        <w:tc>
          <w:tcPr>
            <w:tcW w:w="1635" w:type="dxa"/>
            <w:vAlign w:val="center"/>
          </w:tcPr>
          <w:p>
            <w:pPr>
              <w:pStyle w:val="8"/>
              <w:widowControl w:val="0"/>
              <w:spacing w:line="409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7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150" w:type="dxa"/>
            <w:vAlign w:val="center"/>
          </w:tcPr>
          <w:p>
            <w:pPr>
              <w:pStyle w:val="8"/>
              <w:widowControl w:val="0"/>
              <w:spacing w:line="409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楼顶净化器（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）</w:t>
            </w:r>
          </w:p>
        </w:tc>
        <w:tc>
          <w:tcPr>
            <w:tcW w:w="1635" w:type="dxa"/>
            <w:vAlign w:val="center"/>
          </w:tcPr>
          <w:p>
            <w:pPr>
              <w:pStyle w:val="8"/>
              <w:widowControl w:val="0"/>
              <w:spacing w:line="409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lang w:val="en-US" w:eastAsia="zh-CN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7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150" w:type="dxa"/>
            <w:vAlign w:val="center"/>
          </w:tcPr>
          <w:p>
            <w:pPr>
              <w:pStyle w:val="8"/>
              <w:widowControl w:val="0"/>
              <w:spacing w:line="409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szCs w:val="22"/>
                <w:lang w:val="en-US" w:eastAsia="zh-CN"/>
              </w:rPr>
              <w:t>保养（风机与净化器）</w:t>
            </w:r>
          </w:p>
        </w:tc>
        <w:tc>
          <w:tcPr>
            <w:tcW w:w="1635" w:type="dxa"/>
            <w:vAlign w:val="center"/>
          </w:tcPr>
          <w:p>
            <w:pPr>
              <w:pStyle w:val="8"/>
              <w:widowControl w:val="0"/>
              <w:spacing w:line="409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trike w:val="0"/>
                <w:color w:val="000000"/>
                <w:spacing w:val="0"/>
                <w:w w:val="100"/>
                <w:sz w:val="28"/>
                <w:szCs w:val="22"/>
                <w:lang w:val="en-US" w:eastAsia="zh-CN"/>
              </w:rPr>
              <w:t>次/台</w:t>
            </w:r>
          </w:p>
        </w:tc>
        <w:tc>
          <w:tcPr>
            <w:tcW w:w="94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7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1.资质要求：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营业执照、清洗服务资质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 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>相关协议或合同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1%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，税率可以偏离。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4.一年预估清洗次数，</w:t>
      </w:r>
      <w:bookmarkStart w:id="2" w:name="OLE_LINK5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大厨房4次</w:t>
      </w:r>
      <w:bookmarkEnd w:id="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，小厨房3次。</w:t>
      </w:r>
    </w:p>
    <w:p>
      <w:pPr>
        <w:pStyle w:val="2"/>
        <w:ind w:left="0" w:leftChars="0" w:firstLine="0" w:firstLineChars="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5.投标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单位可自行到厂踏勘，不统一组织踏勘，未踏勘视为已经充分了解项目情况，如果以未参加踏勘不了解现场为由提出的任何要求均将得不到支持。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6.详细内容见附件</w:t>
      </w:r>
      <w:bookmarkStart w:id="3" w:name="_GoBack"/>
      <w:bookmarkEnd w:id="3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：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object>
          <v:shape id="_x0000_i1025" o:spt="75" type="#_x0000_t75" style="height:66pt;width:72.7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Icon" ObjectID="_1468075725" r:id="rId4">
            <o:LockedField>false</o:LockedField>
          </o:OLEObject>
        </w:objec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8.谈判项目报名单位在“中国执行信息公开网”查询中属失信被执行人的，视为无履约能力，不得报名参加，已报名的视为无效报名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55F3042"/>
    <w:rsid w:val="05903203"/>
    <w:rsid w:val="08BC1DD1"/>
    <w:rsid w:val="090E0FCE"/>
    <w:rsid w:val="0DCC2B8B"/>
    <w:rsid w:val="0E0256E3"/>
    <w:rsid w:val="0E813878"/>
    <w:rsid w:val="0FB029A1"/>
    <w:rsid w:val="0FE54189"/>
    <w:rsid w:val="10F63635"/>
    <w:rsid w:val="10FB4D2E"/>
    <w:rsid w:val="17DE6B0C"/>
    <w:rsid w:val="1A45788C"/>
    <w:rsid w:val="1A7E583F"/>
    <w:rsid w:val="1BF46349"/>
    <w:rsid w:val="1CC66913"/>
    <w:rsid w:val="210402C3"/>
    <w:rsid w:val="241A1B53"/>
    <w:rsid w:val="27B46B9F"/>
    <w:rsid w:val="28AD17E9"/>
    <w:rsid w:val="2D746965"/>
    <w:rsid w:val="2DC07243"/>
    <w:rsid w:val="2F0E342F"/>
    <w:rsid w:val="33976621"/>
    <w:rsid w:val="3501728D"/>
    <w:rsid w:val="36731218"/>
    <w:rsid w:val="36C441A0"/>
    <w:rsid w:val="38DE3607"/>
    <w:rsid w:val="3ABA22DD"/>
    <w:rsid w:val="3B620A15"/>
    <w:rsid w:val="3C7E175E"/>
    <w:rsid w:val="3D522C22"/>
    <w:rsid w:val="3E767EE0"/>
    <w:rsid w:val="3FA6061F"/>
    <w:rsid w:val="429770AC"/>
    <w:rsid w:val="457D7735"/>
    <w:rsid w:val="46AE07C0"/>
    <w:rsid w:val="47156CFF"/>
    <w:rsid w:val="476D34F8"/>
    <w:rsid w:val="47C0287D"/>
    <w:rsid w:val="47DD2A27"/>
    <w:rsid w:val="4C100EA6"/>
    <w:rsid w:val="4D716F40"/>
    <w:rsid w:val="4F4D55A5"/>
    <w:rsid w:val="51DA09D2"/>
    <w:rsid w:val="540F4620"/>
    <w:rsid w:val="55D94D64"/>
    <w:rsid w:val="586E7505"/>
    <w:rsid w:val="5AE10586"/>
    <w:rsid w:val="5C490690"/>
    <w:rsid w:val="5CCF3527"/>
    <w:rsid w:val="5FCF2BF6"/>
    <w:rsid w:val="60F41EFB"/>
    <w:rsid w:val="62891D7D"/>
    <w:rsid w:val="629D558A"/>
    <w:rsid w:val="64E84494"/>
    <w:rsid w:val="67920B82"/>
    <w:rsid w:val="67E954D6"/>
    <w:rsid w:val="696D17B0"/>
    <w:rsid w:val="6A354F27"/>
    <w:rsid w:val="6A6A370E"/>
    <w:rsid w:val="6BA93440"/>
    <w:rsid w:val="6D6F3DF6"/>
    <w:rsid w:val="6E5557AD"/>
    <w:rsid w:val="703D4621"/>
    <w:rsid w:val="71E8025B"/>
    <w:rsid w:val="73470603"/>
    <w:rsid w:val="74A841A2"/>
    <w:rsid w:val="78BA3647"/>
    <w:rsid w:val="7BBF1406"/>
    <w:rsid w:val="7C9526D9"/>
    <w:rsid w:val="7CA97BB7"/>
    <w:rsid w:val="7D121385"/>
    <w:rsid w:val="7DA1132F"/>
    <w:rsid w:val="7E270CF5"/>
    <w:rsid w:val="7E6C571C"/>
    <w:rsid w:val="7E9405CF"/>
    <w:rsid w:val="7F090BB3"/>
    <w:rsid w:val="7FC8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iPriority="39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1"/>
    <w:qFormat/>
    <w:uiPriority w:val="0"/>
    <w:pPr>
      <w:pBdr>
        <w:top w:val="none" w:color="auto" w:sz="0" w:space="1"/>
        <w:left w:val="none" w:color="auto" w:sz="0" w:space="1"/>
        <w:bottom w:val="none" w:color="auto" w:sz="0" w:space="1"/>
        <w:right w:val="none" w:color="auto" w:sz="0" w:space="1"/>
      </w:pBdr>
      <w:ind w:left="1080" w:leftChars="500" w:hanging="1080" w:hangingChars="500"/>
    </w:pPr>
    <w:rPr>
      <w:rFonts w:ascii="Arial" w:hAnsi="Arial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459</Characters>
  <Lines>0</Lines>
  <Paragraphs>0</Paragraphs>
  <TotalTime>14</TotalTime>
  <ScaleCrop>false</ScaleCrop>
  <LinksUpToDate>false</LinksUpToDate>
  <CharactersWithSpaces>487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张熹光</cp:lastModifiedBy>
  <dcterms:modified xsi:type="dcterms:W3CDTF">2026-05-29T02:30:06Z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029366EC3F6049918CC7034D489C4DDD_12</vt:lpwstr>
  </property>
</Properties>
</file>